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89C4F" w14:textId="77777777" w:rsidR="00D723B7" w:rsidRDefault="00F46B98" w:rsidP="00E14D52">
      <w:pPr>
        <w:jc w:val="center"/>
        <w:rPr>
          <w:rFonts w:ascii="Poppins" w:hAnsi="Poppins" w:cs="Poppins"/>
          <w:b/>
          <w:bCs/>
          <w:color w:val="3C0765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AC6AB0D" wp14:editId="60AA9381">
            <wp:simplePos x="0" y="0"/>
            <wp:positionH relativeFrom="column">
              <wp:posOffset>-22860</wp:posOffset>
            </wp:positionH>
            <wp:positionV relativeFrom="paragraph">
              <wp:posOffset>0</wp:posOffset>
            </wp:positionV>
            <wp:extent cx="5824855" cy="1117600"/>
            <wp:effectExtent l="0" t="0" r="4445" b="6350"/>
            <wp:wrapSquare wrapText="bothSides"/>
            <wp:docPr id="990397615" name="Picture 8" descr="A black screen with purpl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397615" name="Picture 8" descr="A black screen with purple tex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98" t="11425" r="17673" b="79908"/>
                    <a:stretch/>
                  </pic:blipFill>
                  <pic:spPr bwMode="auto">
                    <a:xfrm>
                      <a:off x="0" y="0"/>
                      <a:ext cx="582485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D3950" w14:textId="77777777" w:rsidR="00E14D52" w:rsidRDefault="00E14D52" w:rsidP="00F46B98">
      <w:pPr>
        <w:jc w:val="center"/>
        <w:rPr>
          <w:rFonts w:ascii="Poppins" w:hAnsi="Poppins" w:cs="Poppins"/>
          <w:b/>
          <w:bCs/>
          <w:color w:val="3C0765"/>
          <w:u w:val="single"/>
        </w:rPr>
      </w:pPr>
      <w:bookmarkStart w:id="0" w:name="_Hlk219359106"/>
    </w:p>
    <w:p w14:paraId="7BFD50EE" w14:textId="77777777" w:rsidR="00E14D52" w:rsidRDefault="00E14D52" w:rsidP="00F46B98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4390B718" w14:textId="77777777" w:rsidR="00E14D52" w:rsidRDefault="00E14D52" w:rsidP="00F46B98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4C2D0ADB" w14:textId="77777777" w:rsidR="00E14D52" w:rsidRDefault="00E14D52" w:rsidP="00F46B98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489A6ACE" w14:textId="77777777" w:rsidR="00E14D52" w:rsidRDefault="00E14D52" w:rsidP="00F46B98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31B55453" w14:textId="77065291" w:rsidR="00D754CD" w:rsidRPr="00D723B7" w:rsidRDefault="00431890" w:rsidP="00F46B98">
      <w:pPr>
        <w:jc w:val="center"/>
      </w:pPr>
      <w:r w:rsidRPr="00D723B7">
        <w:rPr>
          <w:rFonts w:ascii="Poppins" w:hAnsi="Poppins" w:cs="Poppins"/>
          <w:b/>
          <w:bCs/>
          <w:color w:val="3C0765"/>
          <w:u w:val="single"/>
        </w:rPr>
        <w:t>JPG PAYMENT FORM</w:t>
      </w:r>
    </w:p>
    <w:bookmarkEnd w:id="0"/>
    <w:p w14:paraId="441777EA" w14:textId="4B127C9E" w:rsidR="00D754CD" w:rsidRPr="00D723B7" w:rsidRDefault="00D754CD" w:rsidP="005F69CD">
      <w:pPr>
        <w:jc w:val="right"/>
      </w:pPr>
    </w:p>
    <w:p w14:paraId="54B66304" w14:textId="4DA4971B" w:rsidR="00096B39" w:rsidRPr="00E14D52" w:rsidRDefault="00E14D52" w:rsidP="00D754CD">
      <w:pPr>
        <w:jc w:val="center"/>
        <w:rPr>
          <w:rFonts w:ascii="Poppins" w:hAnsi="Poppins" w:cs="Poppins"/>
          <w:color w:val="3C0765"/>
        </w:rPr>
      </w:pPr>
      <w:r w:rsidRPr="00E14D52">
        <w:rPr>
          <w:rFonts w:ascii="Poppins" w:hAnsi="Poppins" w:cs="Poppins"/>
          <w:color w:val="3C0765"/>
        </w:rPr>
        <w:t>To be completed by the candidate and submitted with the application.</w:t>
      </w:r>
    </w:p>
    <w:p w14:paraId="572651C2" w14:textId="22794CFD" w:rsidR="005F69CD" w:rsidRPr="00D723B7" w:rsidRDefault="005F69CD" w:rsidP="005F69CD">
      <w:pPr>
        <w:rPr>
          <w:rFonts w:ascii="Poppins" w:hAnsi="Poppins" w:cs="Poppins"/>
          <w:color w:val="3C0765"/>
        </w:rPr>
      </w:pPr>
    </w:p>
    <w:p w14:paraId="5B072A06" w14:textId="7FFDBD4A" w:rsidR="005F69CD" w:rsidRPr="00D723B7" w:rsidRDefault="00D754CD" w:rsidP="00D754CD">
      <w:pPr>
        <w:jc w:val="center"/>
        <w:rPr>
          <w:rFonts w:cs="Poppins"/>
          <w:b/>
          <w:bCs/>
          <w:color w:val="3C0765"/>
        </w:rPr>
      </w:pPr>
      <w:r w:rsidRPr="00D723B7">
        <w:rPr>
          <w:rFonts w:ascii="Poppins" w:hAnsi="Poppins" w:cs="Poppins"/>
          <w:b/>
          <w:bCs/>
          <w:color w:val="3C0765"/>
        </w:rPr>
        <w:t xml:space="preserve">DATE </w:t>
      </w:r>
      <w:r w:rsidRPr="00D723B7">
        <w:rPr>
          <w:rFonts w:cs="Poppins"/>
          <w:b/>
          <w:bCs/>
          <w:color w:val="3C0765"/>
        </w:rPr>
        <w:t xml:space="preserve">___________________________        </w:t>
      </w:r>
      <w:r w:rsidRPr="00D723B7">
        <w:rPr>
          <w:rFonts w:ascii="Poppins" w:hAnsi="Poppins" w:cs="Poppins"/>
          <w:b/>
          <w:bCs/>
          <w:color w:val="3C0765"/>
        </w:rPr>
        <w:t xml:space="preserve">NAME </w:t>
      </w:r>
      <w:r w:rsidRPr="00D723B7">
        <w:rPr>
          <w:rFonts w:cs="Poppins"/>
          <w:b/>
          <w:bCs/>
          <w:color w:val="3C0765"/>
        </w:rPr>
        <w:t>__________________________</w:t>
      </w:r>
    </w:p>
    <w:p w14:paraId="028E22A5" w14:textId="20DC1F0D" w:rsidR="00D754CD" w:rsidRPr="00D723B7" w:rsidRDefault="00D754CD" w:rsidP="00D754CD">
      <w:pPr>
        <w:jc w:val="center"/>
        <w:rPr>
          <w:rFonts w:ascii="Poppins" w:hAnsi="Poppins" w:cs="Poppins"/>
          <w:b/>
          <w:bCs/>
          <w:color w:val="3C0765"/>
        </w:rPr>
      </w:pPr>
    </w:p>
    <w:p w14:paraId="06597A27" w14:textId="45E4DBC1" w:rsidR="005F69CD" w:rsidRPr="00D723B7" w:rsidRDefault="00CE012C" w:rsidP="00D754CD">
      <w:pPr>
        <w:jc w:val="center"/>
        <w:rPr>
          <w:rFonts w:ascii="Poppins" w:hAnsi="Poppins" w:cs="Poppins"/>
          <w:b/>
          <w:bCs/>
          <w:color w:val="3C0765"/>
        </w:rPr>
      </w:pPr>
      <w:r w:rsidRPr="00D723B7">
        <w:rPr>
          <w:rFonts w:ascii="Poppins" w:hAnsi="Poppins" w:cs="Poppins"/>
          <w:b/>
          <w:bCs/>
          <w:color w:val="3C0765"/>
        </w:rPr>
        <w:t xml:space="preserve">Judge Progression Group </w:t>
      </w:r>
      <w:r w:rsidR="00D754CD" w:rsidRPr="00D723B7">
        <w:rPr>
          <w:rFonts w:cs="Poppins"/>
          <w:b/>
          <w:bCs/>
          <w:color w:val="3C0765"/>
        </w:rPr>
        <w:t>________________________</w:t>
      </w:r>
    </w:p>
    <w:p w14:paraId="5AE8C651" w14:textId="55E07C5B" w:rsidR="005F69CD" w:rsidRPr="00D723B7" w:rsidRDefault="005F69CD" w:rsidP="005F69CD">
      <w:pPr>
        <w:rPr>
          <w:rFonts w:ascii="Poppins" w:hAnsi="Poppins" w:cs="Poppins"/>
          <w:color w:val="3C0765"/>
        </w:rPr>
      </w:pPr>
    </w:p>
    <w:p w14:paraId="746E199A" w14:textId="79EBC584" w:rsidR="006A0C56" w:rsidRPr="006A0C56" w:rsidRDefault="006A0C56" w:rsidP="00D723B7">
      <w:pPr>
        <w:jc w:val="center"/>
        <w:rPr>
          <w:rFonts w:ascii="Poppins" w:hAnsi="Poppins" w:cs="Poppins"/>
          <w:color w:val="3C0765"/>
        </w:rPr>
      </w:pPr>
      <w:r w:rsidRPr="006A0C56">
        <w:rPr>
          <w:rFonts w:ascii="Poppins" w:hAnsi="Poppins" w:cs="Poppins"/>
          <w:color w:val="3C0765"/>
        </w:rPr>
        <w:t>This payment relates to the accompanying Judge Training application.</w:t>
      </w:r>
    </w:p>
    <w:p w14:paraId="633F13B4" w14:textId="77777777" w:rsidR="006A0C56" w:rsidRDefault="006A0C56" w:rsidP="00D723B7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125AED8E" w14:textId="59001D3A" w:rsidR="00D723B7" w:rsidRDefault="00D723B7" w:rsidP="00D723B7">
      <w:pPr>
        <w:jc w:val="center"/>
        <w:rPr>
          <w:rFonts w:ascii="Poppins" w:hAnsi="Poppins" w:cs="Poppins"/>
          <w:b/>
          <w:bCs/>
          <w:color w:val="3C0765"/>
          <w:u w:val="single"/>
        </w:rPr>
      </w:pPr>
      <w:r w:rsidRPr="00D723B7">
        <w:rPr>
          <w:rFonts w:ascii="Poppins" w:hAnsi="Poppins" w:cs="Poppins"/>
          <w:b/>
          <w:bCs/>
          <w:color w:val="3C0765"/>
          <w:u w:val="single"/>
        </w:rPr>
        <w:t>Application Stage (tick one)</w:t>
      </w:r>
    </w:p>
    <w:p w14:paraId="41882370" w14:textId="77777777" w:rsidR="00D723B7" w:rsidRDefault="00D723B7" w:rsidP="00D723B7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tbl>
      <w:tblPr>
        <w:tblStyle w:val="TableGrid"/>
        <w:tblW w:w="10065" w:type="dxa"/>
        <w:tblInd w:w="137" w:type="dxa"/>
        <w:tblLook w:val="04A0" w:firstRow="1" w:lastRow="0" w:firstColumn="1" w:lastColumn="0" w:noHBand="0" w:noVBand="1"/>
      </w:tblPr>
      <w:tblGrid>
        <w:gridCol w:w="9214"/>
        <w:gridCol w:w="851"/>
      </w:tblGrid>
      <w:tr w:rsidR="00D723B7" w14:paraId="03C34AF8" w14:textId="77777777" w:rsidTr="0073550E">
        <w:tc>
          <w:tcPr>
            <w:tcW w:w="9214" w:type="dxa"/>
          </w:tcPr>
          <w:p w14:paraId="6A3F0CD2" w14:textId="77777777" w:rsidR="00D723B7" w:rsidRDefault="00D723B7" w:rsidP="00D723B7">
            <w:pPr>
              <w:rPr>
                <w:rFonts w:ascii="Poppins" w:hAnsi="Poppins" w:cs="Poppins"/>
                <w:color w:val="3C0765"/>
              </w:rPr>
            </w:pPr>
            <w:r w:rsidRPr="00D723B7">
              <w:rPr>
                <w:rFonts w:ascii="Poppins" w:hAnsi="Poppins" w:cs="Poppins"/>
                <w:color w:val="3C0765"/>
              </w:rPr>
              <w:t>Application for Student Judge (Stage 2a)</w:t>
            </w:r>
          </w:p>
          <w:p w14:paraId="79B2267A" w14:textId="55899621" w:rsidR="00D723B7" w:rsidRDefault="00D723B7" w:rsidP="00D723B7">
            <w:pPr>
              <w:jc w:val="center"/>
              <w:rPr>
                <w:rFonts w:ascii="Poppins" w:hAnsi="Poppins" w:cs="Poppins"/>
                <w:color w:val="3C0765"/>
              </w:rPr>
            </w:pPr>
          </w:p>
        </w:tc>
        <w:sdt>
          <w:sdtPr>
            <w:rPr>
              <w:rFonts w:ascii="Poppins" w:hAnsi="Poppins" w:cs="Poppins"/>
              <w:color w:val="3C0765"/>
              <w:sz w:val="52"/>
              <w:szCs w:val="52"/>
            </w:rPr>
            <w:id w:val="1857690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427B0032" w14:textId="047EB953" w:rsidR="00D723B7" w:rsidRDefault="00D723B7" w:rsidP="00D723B7">
                <w:pPr>
                  <w:jc w:val="center"/>
                  <w:rPr>
                    <w:rFonts w:ascii="Poppins" w:hAnsi="Poppins" w:cs="Poppins"/>
                    <w:color w:val="3C0765"/>
                  </w:rPr>
                </w:pPr>
                <w:r>
                  <w:rPr>
                    <w:rFonts w:ascii="MS Gothic" w:eastAsia="MS Gothic" w:hAnsi="MS Gothic" w:cs="Poppins" w:hint="eastAsia"/>
                    <w:color w:val="3C0765"/>
                    <w:sz w:val="52"/>
                    <w:szCs w:val="52"/>
                  </w:rPr>
                  <w:t>☐</w:t>
                </w:r>
              </w:p>
            </w:tc>
          </w:sdtContent>
        </w:sdt>
      </w:tr>
      <w:tr w:rsidR="00D723B7" w14:paraId="5CB33869" w14:textId="77777777" w:rsidTr="0073550E">
        <w:tc>
          <w:tcPr>
            <w:tcW w:w="9214" w:type="dxa"/>
          </w:tcPr>
          <w:p w14:paraId="7B8B6473" w14:textId="77777777" w:rsidR="00D723B7" w:rsidRDefault="00D723B7" w:rsidP="00D723B7">
            <w:pPr>
              <w:rPr>
                <w:rFonts w:ascii="Poppins" w:hAnsi="Poppins" w:cs="Poppins"/>
                <w:color w:val="3C0765"/>
              </w:rPr>
            </w:pPr>
            <w:r w:rsidRPr="00D723B7">
              <w:rPr>
                <w:rFonts w:ascii="Poppins" w:hAnsi="Poppins" w:cs="Poppins"/>
                <w:color w:val="3C0765"/>
              </w:rPr>
              <w:t>Application for Specialist (Single) Breed Judge (Provisional) (Stage 2b)</w:t>
            </w:r>
          </w:p>
          <w:p w14:paraId="761FC689" w14:textId="20CD7BC5" w:rsidR="00D723B7" w:rsidRDefault="00D723B7" w:rsidP="00D723B7">
            <w:pPr>
              <w:jc w:val="center"/>
              <w:rPr>
                <w:rFonts w:ascii="Poppins" w:hAnsi="Poppins" w:cs="Poppins"/>
                <w:color w:val="3C0765"/>
              </w:rPr>
            </w:pPr>
          </w:p>
        </w:tc>
        <w:sdt>
          <w:sdtPr>
            <w:rPr>
              <w:rFonts w:ascii="Poppins" w:hAnsi="Poppins" w:cs="Poppins"/>
              <w:color w:val="3C0765"/>
              <w:sz w:val="52"/>
              <w:szCs w:val="52"/>
            </w:rPr>
            <w:id w:val="185026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3C1069AF" w14:textId="510CCFA0" w:rsidR="00D723B7" w:rsidRDefault="00D723B7" w:rsidP="00D723B7">
                <w:pPr>
                  <w:jc w:val="center"/>
                  <w:rPr>
                    <w:rFonts w:ascii="Poppins" w:hAnsi="Poppins" w:cs="Poppins"/>
                    <w:color w:val="3C0765"/>
                  </w:rPr>
                </w:pPr>
                <w:r>
                  <w:rPr>
                    <w:rFonts w:ascii="MS Gothic" w:eastAsia="MS Gothic" w:hAnsi="MS Gothic" w:cs="Poppins" w:hint="eastAsia"/>
                    <w:color w:val="3C0765"/>
                    <w:sz w:val="52"/>
                    <w:szCs w:val="52"/>
                  </w:rPr>
                  <w:t>☐</w:t>
                </w:r>
              </w:p>
            </w:tc>
          </w:sdtContent>
        </w:sdt>
      </w:tr>
      <w:tr w:rsidR="00D723B7" w14:paraId="211E25AC" w14:textId="77777777" w:rsidTr="0073550E">
        <w:tc>
          <w:tcPr>
            <w:tcW w:w="9214" w:type="dxa"/>
          </w:tcPr>
          <w:p w14:paraId="7397CB92" w14:textId="77777777" w:rsidR="00D723B7" w:rsidRDefault="00D723B7" w:rsidP="00D723B7">
            <w:pPr>
              <w:rPr>
                <w:rFonts w:ascii="Poppins" w:hAnsi="Poppins" w:cs="Poppins"/>
                <w:color w:val="3C0765"/>
              </w:rPr>
            </w:pPr>
            <w:r w:rsidRPr="00D723B7">
              <w:rPr>
                <w:rFonts w:ascii="Poppins" w:hAnsi="Poppins" w:cs="Poppins"/>
                <w:color w:val="3C0765"/>
              </w:rPr>
              <w:t>Application for Junior Judge (Stage 3)</w:t>
            </w:r>
          </w:p>
          <w:p w14:paraId="62880C2E" w14:textId="4E6DB152" w:rsidR="00D723B7" w:rsidRDefault="00D723B7" w:rsidP="00D723B7">
            <w:pPr>
              <w:jc w:val="center"/>
              <w:rPr>
                <w:rFonts w:ascii="Poppins" w:hAnsi="Poppins" w:cs="Poppins"/>
                <w:color w:val="3C0765"/>
              </w:rPr>
            </w:pPr>
          </w:p>
        </w:tc>
        <w:sdt>
          <w:sdtPr>
            <w:rPr>
              <w:rFonts w:ascii="Poppins" w:hAnsi="Poppins" w:cs="Poppins"/>
              <w:color w:val="3C0765"/>
              <w:sz w:val="52"/>
              <w:szCs w:val="52"/>
            </w:rPr>
            <w:id w:val="-418648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18481A1A" w14:textId="552A6806" w:rsidR="00D723B7" w:rsidRDefault="00D723B7" w:rsidP="00D723B7">
                <w:pPr>
                  <w:jc w:val="center"/>
                  <w:rPr>
                    <w:rFonts w:ascii="Poppins" w:hAnsi="Poppins" w:cs="Poppins"/>
                    <w:color w:val="3C0765"/>
                  </w:rPr>
                </w:pPr>
                <w:r>
                  <w:rPr>
                    <w:rFonts w:ascii="MS Gothic" w:eastAsia="MS Gothic" w:hAnsi="MS Gothic" w:cs="Poppins" w:hint="eastAsia"/>
                    <w:color w:val="3C0765"/>
                    <w:sz w:val="52"/>
                    <w:szCs w:val="52"/>
                  </w:rPr>
                  <w:t>☐</w:t>
                </w:r>
              </w:p>
            </w:tc>
          </w:sdtContent>
        </w:sdt>
      </w:tr>
      <w:tr w:rsidR="00D723B7" w14:paraId="1E3BAA99" w14:textId="77777777" w:rsidTr="0073550E">
        <w:tc>
          <w:tcPr>
            <w:tcW w:w="9214" w:type="dxa"/>
          </w:tcPr>
          <w:p w14:paraId="6AD3AC1A" w14:textId="4F8400A8" w:rsidR="00D723B7" w:rsidRDefault="006A0C56" w:rsidP="006A0C56">
            <w:pPr>
              <w:ind w:right="-1237"/>
              <w:rPr>
                <w:rFonts w:ascii="Poppins" w:hAnsi="Poppins" w:cs="Poppins"/>
                <w:color w:val="3C0765"/>
              </w:rPr>
            </w:pPr>
            <w:r w:rsidRPr="006A0C56">
              <w:rPr>
                <w:rFonts w:ascii="Poppins" w:hAnsi="Poppins" w:cs="Poppins"/>
                <w:color w:val="3C0765"/>
              </w:rPr>
              <w:t xml:space="preserve">Application for </w:t>
            </w:r>
            <w:r w:rsidR="00D723B7" w:rsidRPr="00D723B7">
              <w:rPr>
                <w:rFonts w:ascii="Poppins" w:hAnsi="Poppins" w:cs="Poppins"/>
                <w:color w:val="3C0765"/>
              </w:rPr>
              <w:t>Promotion to Full Judge</w:t>
            </w:r>
          </w:p>
          <w:p w14:paraId="1C98033D" w14:textId="6BEC31DC" w:rsidR="00D723B7" w:rsidRDefault="00D723B7" w:rsidP="00D723B7">
            <w:pPr>
              <w:ind w:left="-671" w:right="-1525"/>
              <w:jc w:val="center"/>
              <w:rPr>
                <w:rFonts w:ascii="Poppins" w:hAnsi="Poppins" w:cs="Poppins"/>
                <w:color w:val="3C0765"/>
              </w:rPr>
            </w:pPr>
          </w:p>
        </w:tc>
        <w:sdt>
          <w:sdtPr>
            <w:rPr>
              <w:rFonts w:ascii="Poppins" w:hAnsi="Poppins" w:cs="Poppins"/>
              <w:color w:val="3C0765"/>
              <w:sz w:val="52"/>
              <w:szCs w:val="52"/>
            </w:rPr>
            <w:id w:val="-1379238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0EC10724" w14:textId="70CCF72C" w:rsidR="00D723B7" w:rsidRDefault="00D723B7" w:rsidP="00D723B7">
                <w:pPr>
                  <w:jc w:val="center"/>
                  <w:rPr>
                    <w:rFonts w:ascii="Poppins" w:hAnsi="Poppins" w:cs="Poppins"/>
                    <w:color w:val="3C0765"/>
                  </w:rPr>
                </w:pPr>
                <w:r>
                  <w:rPr>
                    <w:rFonts w:ascii="MS Gothic" w:eastAsia="MS Gothic" w:hAnsi="MS Gothic" w:cs="Poppins" w:hint="eastAsia"/>
                    <w:color w:val="3C0765"/>
                    <w:sz w:val="52"/>
                    <w:szCs w:val="52"/>
                  </w:rPr>
                  <w:t>☐</w:t>
                </w:r>
              </w:p>
            </w:tc>
          </w:sdtContent>
        </w:sdt>
      </w:tr>
    </w:tbl>
    <w:p w14:paraId="6E94373D" w14:textId="77777777" w:rsidR="00D723B7" w:rsidRPr="00D723B7" w:rsidRDefault="00D723B7" w:rsidP="00D723B7">
      <w:pPr>
        <w:jc w:val="center"/>
        <w:rPr>
          <w:rFonts w:ascii="Poppins" w:hAnsi="Poppins" w:cs="Poppins"/>
          <w:color w:val="3C0765"/>
        </w:rPr>
      </w:pPr>
    </w:p>
    <w:p w14:paraId="204E1573" w14:textId="04312961" w:rsidR="00D754CD" w:rsidRPr="00D723B7" w:rsidRDefault="00D754CD" w:rsidP="005F69CD">
      <w:pPr>
        <w:rPr>
          <w:rFonts w:ascii="Poppins" w:hAnsi="Poppins" w:cs="Poppins"/>
          <w:color w:val="3C0765"/>
        </w:rPr>
      </w:pPr>
    </w:p>
    <w:p w14:paraId="2AF270A7" w14:textId="28A896E3" w:rsidR="00D754CD" w:rsidRPr="00D723B7" w:rsidRDefault="00547CF5" w:rsidP="00E14D52">
      <w:pPr>
        <w:rPr>
          <w:rFonts w:ascii="Poppins" w:hAnsi="Poppins" w:cs="Poppins"/>
          <w:b/>
          <w:bCs/>
          <w:color w:val="3C0765"/>
          <w:u w:val="single"/>
        </w:rPr>
      </w:pPr>
      <w:r w:rsidRPr="00D723B7">
        <w:rPr>
          <w:rFonts w:ascii="Poppins" w:hAnsi="Poppins" w:cs="Poppins"/>
          <w:b/>
          <w:bCs/>
          <w:noProof/>
          <w:color w:val="3C0765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65A069" wp14:editId="406EA29A">
                <wp:simplePos x="0" y="0"/>
                <wp:positionH relativeFrom="margin">
                  <wp:align>right</wp:align>
                </wp:positionH>
                <wp:positionV relativeFrom="paragraph">
                  <wp:posOffset>160020</wp:posOffset>
                </wp:positionV>
                <wp:extent cx="6637020" cy="10160"/>
                <wp:effectExtent l="0" t="0" r="30480" b="27940"/>
                <wp:wrapNone/>
                <wp:docPr id="453451655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7020" cy="101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3C0765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22E8BA" id="Straight Connector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71.4pt,12.6pt" to="994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6z0xAEAANcDAAAOAAAAZHJzL2Uyb0RvYy54bWysU8tu2zAQvBfIPxC815IcRGkFyzk4SC5F&#10;G7TpB9DU0iLKF0jGkv++S0qWg6YFiqIXilzuzO4MV5u7UStyBB+kNS2tViUlYLjtpDm09Pvzw/sP&#10;lITITMeUNdDSEwR6t716txlcA2vbW9WBJ0hiQjO4lvYxuqYoAu9Bs7CyDgxeCus1i3j0h6LzbEB2&#10;rYp1WdbFYH3nvOUQAkbvp0u6zfxCAI9fhAgQiWop9hbz6vO6T2ux3bDm4JnrJZ/bYP/QhWbSYNGF&#10;6p5FRl68fEOlJfc2WBFX3OrCCiE5ZA2opip/UfOtZw6yFjQnuMWm8P9o+efjzjx5tGFwoQnuyScV&#10;o/A6fbE/MmazTotZMEbCMVjX17flGj3leFeVVZ3NLC5g50N8BKtJ2rRUSZO0sIYdP4WIBTH1nJLC&#10;ypABiT6WN2VOC1bJ7kEqlS6DP+x3ypMjw3e83pW39U16OqR4lYYnZTB4UZJ38aRgKvAVBJEd9l5N&#10;FdKQwULb/ahmTmUwM0EEll9Ac1t/As25CQZ58P4WuGTnitbEBailsf53rcbx3KqY8s+qJ61J9t52&#10;p/yu2Q6cnuzWPOlpPF+fM/zyP25/AgAA//8DAFBLAwQUAAYACAAAACEAzuEUcd4AAAAHAQAADwAA&#10;AGRycy9kb3ducmV2LnhtbEyPQU/DMAyF70j8h8hIu7G01Zim0nRCm+CAdhgdEjumjddWa5yqybbC&#10;r8c9wc3Pz3rvc7YebSeuOPjWkYJ4HoFAqpxpqVbweXh9XIHwQZPRnSNU8I0e1vn9XaZT4270gdci&#10;1IJDyKdaQRNCn0rpqwat9nPXI7F3coPVgeVQSzPoG4fbTiZRtJRWt8QNje5x02B1Li5Wwd7Hroy/&#10;Dufje/HTbnfH3f705pWaPYwvzyACjuHvGCZ8RoecmUp3IeNFp4AfCQqSpwTE5EaLaSp5s1yBzDP5&#10;nz//BQAA//8DAFBLAQItABQABgAIAAAAIQC2gziS/gAAAOEBAAATAAAAAAAAAAAAAAAAAAAAAABb&#10;Q29udGVudF9UeXBlc10ueG1sUEsBAi0AFAAGAAgAAAAhADj9If/WAAAAlAEAAAsAAAAAAAAAAAAA&#10;AAAALwEAAF9yZWxzLy5yZWxzUEsBAi0AFAAGAAgAAAAhAEJ3rPTEAQAA1wMAAA4AAAAAAAAAAAAA&#10;AAAALgIAAGRycy9lMm9Eb2MueG1sUEsBAi0AFAAGAAgAAAAhAM7hFHHeAAAABwEAAA8AAAAAAAAA&#10;AAAAAAAAHgQAAGRycy9kb3ducmV2LnhtbFBLBQYAAAAABAAEAPMAAAApBQAAAAA=&#10;" strokecolor="#3c0765" strokeweight="1.5pt">
                <v:stroke joinstyle="miter"/>
                <w10:wrap anchorx="margin"/>
              </v:line>
            </w:pict>
          </mc:Fallback>
        </mc:AlternateContent>
      </w:r>
    </w:p>
    <w:p w14:paraId="6E86FF92" w14:textId="77777777" w:rsidR="00E14D52" w:rsidRDefault="00E14D52" w:rsidP="00547CF5">
      <w:pPr>
        <w:jc w:val="center"/>
        <w:rPr>
          <w:rFonts w:ascii="Poppins" w:hAnsi="Poppins" w:cs="Poppins"/>
          <w:b/>
          <w:bCs/>
          <w:color w:val="3C0765"/>
          <w:u w:val="single"/>
        </w:rPr>
      </w:pPr>
    </w:p>
    <w:p w14:paraId="1E77FD5E" w14:textId="740114C0" w:rsidR="006A0C56" w:rsidRDefault="00B416C6" w:rsidP="00D754CD">
      <w:pPr>
        <w:jc w:val="center"/>
        <w:rPr>
          <w:rFonts w:ascii="Poppins" w:hAnsi="Poppins" w:cs="Poppins"/>
          <w:b/>
          <w:bCs/>
          <w:color w:val="3C0765"/>
          <w:u w:val="single"/>
        </w:rPr>
      </w:pPr>
      <w:r w:rsidRPr="00B416C6">
        <w:rPr>
          <w:rFonts w:ascii="Poppins" w:hAnsi="Poppins" w:cs="Poppins"/>
          <w:b/>
          <w:bCs/>
          <w:color w:val="3C0765"/>
          <w:u w:val="single"/>
        </w:rPr>
        <w:t>PAYMENT INSTRUCTIONS</w:t>
      </w:r>
    </w:p>
    <w:p w14:paraId="7E604184" w14:textId="77777777" w:rsidR="00B416C6" w:rsidRDefault="00B416C6" w:rsidP="00D754CD">
      <w:pPr>
        <w:jc w:val="center"/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</w:pPr>
    </w:p>
    <w:p w14:paraId="333E25C7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This payment form must accompany all applications to the GCCF Judge Training Programme.</w:t>
      </w:r>
    </w:p>
    <w:p w14:paraId="78476F92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</w:p>
    <w:p w14:paraId="21E92395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All fees are payable to the GCCF and must be paid in full before an application can be processed.</w:t>
      </w:r>
    </w:p>
    <w:p w14:paraId="723C1F87" w14:textId="6790325E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b/>
          <w:bCs/>
          <w:color w:val="3C0765"/>
          <w:kern w:val="0"/>
          <w:lang w:eastAsia="en-GB"/>
          <w14:ligatures w14:val="none"/>
        </w:rPr>
        <w:br/>
      </w: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Applications and payments must be submitted to the GCCF Office, not to the Judge Promotion Group.</w:t>
      </w:r>
    </w:p>
    <w:p w14:paraId="0601AF87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</w:p>
    <w:p w14:paraId="07926EE4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lastRenderedPageBreak/>
        <w:t>Once payment has been recorded, the GCCF Office will forward the application to the relevant Judge Promotion Group.</w:t>
      </w:r>
    </w:p>
    <w:p w14:paraId="5FA3007A" w14:textId="77777777" w:rsidR="006A0C56" w:rsidRDefault="006A0C56" w:rsidP="006A0C56">
      <w:pPr>
        <w:rPr>
          <w:rFonts w:ascii="Poppins" w:eastAsia="Times New Roman" w:hAnsi="Poppins" w:cs="Poppins"/>
          <w:b/>
          <w:bCs/>
          <w:color w:val="3C0765"/>
          <w:kern w:val="0"/>
          <w:lang w:eastAsia="en-GB"/>
          <w14:ligatures w14:val="none"/>
        </w:rPr>
      </w:pPr>
    </w:p>
    <w:p w14:paraId="777A442E" w14:textId="04CC912A" w:rsidR="006A0C56" w:rsidRDefault="00B416C6" w:rsidP="00B416C6">
      <w:pPr>
        <w:jc w:val="center"/>
        <w:rPr>
          <w:rFonts w:ascii="Poppins" w:eastAsia="Times New Roman" w:hAnsi="Poppins" w:cs="Poppins"/>
          <w:b/>
          <w:bCs/>
          <w:color w:val="3C0765"/>
          <w:kern w:val="0"/>
          <w:u w:val="single"/>
          <w:lang w:eastAsia="en-GB"/>
          <w14:ligatures w14:val="none"/>
        </w:rPr>
      </w:pPr>
      <w:r w:rsidRPr="00B416C6">
        <w:rPr>
          <w:rFonts w:ascii="Poppins" w:eastAsia="Times New Roman" w:hAnsi="Poppins" w:cs="Poppins"/>
          <w:b/>
          <w:bCs/>
          <w:color w:val="3C0765"/>
          <w:kern w:val="0"/>
          <w:u w:val="single"/>
          <w:lang w:eastAsia="en-GB"/>
          <w14:ligatures w14:val="none"/>
        </w:rPr>
        <w:t>ACCEPTED PAYMENT METHODS</w:t>
      </w:r>
    </w:p>
    <w:p w14:paraId="4E934E7D" w14:textId="77777777" w:rsidR="00B416C6" w:rsidRPr="006A0C56" w:rsidRDefault="00B416C6" w:rsidP="006A0C56">
      <w:pPr>
        <w:rPr>
          <w:rFonts w:ascii="Poppins" w:eastAsia="Times New Roman" w:hAnsi="Poppins" w:cs="Poppins"/>
          <w:b/>
          <w:bCs/>
          <w:color w:val="3C0765"/>
          <w:kern w:val="0"/>
          <w:lang w:eastAsia="en-GB"/>
          <w14:ligatures w14:val="none"/>
        </w:rPr>
      </w:pPr>
    </w:p>
    <w:p w14:paraId="664D49FC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Payment may be made by one of the following methods:</w:t>
      </w:r>
    </w:p>
    <w:p w14:paraId="352752BD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</w:p>
    <w:p w14:paraId="3E1C2C21" w14:textId="77777777" w:rsidR="006A0C56" w:rsidRPr="006A0C56" w:rsidRDefault="006A0C56" w:rsidP="006A0C56">
      <w:pPr>
        <w:numPr>
          <w:ilvl w:val="0"/>
          <w:numId w:val="1"/>
        </w:num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Bank transfer</w:t>
      </w:r>
    </w:p>
    <w:p w14:paraId="75ED6963" w14:textId="77777777" w:rsidR="006A0C56" w:rsidRPr="006A0C56" w:rsidRDefault="006A0C56" w:rsidP="006A0C56">
      <w:pPr>
        <w:numPr>
          <w:ilvl w:val="0"/>
          <w:numId w:val="1"/>
        </w:num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Card payment by contacting the GCCF Office</w:t>
      </w:r>
    </w:p>
    <w:p w14:paraId="0434DEA3" w14:textId="77777777" w:rsidR="006A0C56" w:rsidRPr="006A0C56" w:rsidRDefault="006A0C56" w:rsidP="006A0C56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</w:p>
    <w:p w14:paraId="2A51A611" w14:textId="78EA0A42" w:rsidR="006A0C56" w:rsidRPr="00E14D52" w:rsidRDefault="006A0C56" w:rsidP="00E14D52">
      <w:pPr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</w:pPr>
      <w:r w:rsidRPr="006A0C56">
        <w:rPr>
          <w:rFonts w:ascii="Poppins" w:eastAsia="Times New Roman" w:hAnsi="Poppins" w:cs="Poppins"/>
          <w:color w:val="3C0765"/>
          <w:kern w:val="0"/>
          <w:lang w:eastAsia="en-GB"/>
          <w14:ligatures w14:val="none"/>
        </w:rPr>
        <w:t>Candidates wishing to pay by card must contact the GCCF Office directly to arrange payment.</w:t>
      </w:r>
    </w:p>
    <w:p w14:paraId="10CF7908" w14:textId="77777777" w:rsidR="006A0C56" w:rsidRDefault="006A0C56" w:rsidP="00D754CD">
      <w:pPr>
        <w:jc w:val="center"/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</w:pPr>
    </w:p>
    <w:p w14:paraId="3D111836" w14:textId="16D0D42D" w:rsidR="006A0C56" w:rsidRPr="00D723B7" w:rsidRDefault="00D754CD" w:rsidP="00E14D52">
      <w:pPr>
        <w:jc w:val="center"/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</w:pPr>
      <w:r w:rsidRPr="00D723B7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 xml:space="preserve">Bank </w:t>
      </w:r>
      <w:r w:rsidR="006A0C56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>–</w:t>
      </w:r>
      <w:r w:rsidRPr="00D723B7"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  <w:t xml:space="preserve"> Lloyds</w:t>
      </w:r>
    </w:p>
    <w:p w14:paraId="78441423" w14:textId="6468772C" w:rsidR="006A0C56" w:rsidRPr="00D723B7" w:rsidRDefault="00D754CD" w:rsidP="00E14D52">
      <w:pPr>
        <w:jc w:val="center"/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</w:pPr>
      <w:r w:rsidRPr="00D723B7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 xml:space="preserve">Account Name </w:t>
      </w:r>
      <w:r w:rsidR="006A0C56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>–</w:t>
      </w:r>
      <w:r w:rsidRPr="00D723B7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 xml:space="preserve"> </w:t>
      </w:r>
      <w:r w:rsidRPr="00D723B7"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  <w:t>GCCF</w:t>
      </w:r>
    </w:p>
    <w:p w14:paraId="1E7C1E78" w14:textId="16B0AF00" w:rsidR="006A0C56" w:rsidRPr="00D723B7" w:rsidRDefault="00D754CD" w:rsidP="00E14D52">
      <w:pPr>
        <w:jc w:val="center"/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</w:pPr>
      <w:r w:rsidRPr="00D723B7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>Sort Code -</w:t>
      </w:r>
      <w:r w:rsidRPr="00D723B7"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  <w:t xml:space="preserve"> 30-67-47</w:t>
      </w:r>
    </w:p>
    <w:p w14:paraId="7791E1A5" w14:textId="66FAC43A" w:rsidR="00D754CD" w:rsidRPr="00D723B7" w:rsidRDefault="00D754CD" w:rsidP="00D754CD">
      <w:pPr>
        <w:jc w:val="center"/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</w:pPr>
      <w:r w:rsidRPr="00D723B7">
        <w:rPr>
          <w:rFonts w:ascii="Poppins" w:eastAsia="Times New Roman" w:hAnsi="Poppins" w:cs="Poppins"/>
          <w:b/>
          <w:bCs/>
          <w:i/>
          <w:iCs/>
          <w:color w:val="3C0765"/>
          <w:kern w:val="0"/>
          <w:lang w:eastAsia="en-GB"/>
          <w14:ligatures w14:val="none"/>
        </w:rPr>
        <w:t>Account Number -</w:t>
      </w:r>
      <w:r w:rsidRPr="00D723B7">
        <w:rPr>
          <w:rFonts w:ascii="Poppins" w:eastAsia="Times New Roman" w:hAnsi="Poppins" w:cs="Poppins"/>
          <w:i/>
          <w:iCs/>
          <w:color w:val="3C0765"/>
          <w:kern w:val="0"/>
          <w:lang w:eastAsia="en-GB"/>
          <w14:ligatures w14:val="none"/>
        </w:rPr>
        <w:t xml:space="preserve"> 43061160</w:t>
      </w:r>
    </w:p>
    <w:p w14:paraId="252B5359" w14:textId="77777777" w:rsidR="005F69CD" w:rsidRPr="00D723B7" w:rsidRDefault="005F69CD" w:rsidP="00D754CD">
      <w:pPr>
        <w:jc w:val="center"/>
        <w:rPr>
          <w:rFonts w:ascii="Poppins" w:hAnsi="Poppins" w:cs="Poppins"/>
          <w:color w:val="3C0765"/>
        </w:rPr>
      </w:pPr>
    </w:p>
    <w:p w14:paraId="75F6FDF4" w14:textId="5087456B" w:rsidR="00B416C6" w:rsidRPr="00B416C6" w:rsidRDefault="00B416C6" w:rsidP="00B416C6">
      <w:pPr>
        <w:jc w:val="center"/>
        <w:rPr>
          <w:rFonts w:ascii="Poppins" w:hAnsi="Poppins" w:cs="Poppins"/>
          <w:b/>
          <w:bCs/>
          <w:color w:val="3C0765"/>
        </w:rPr>
      </w:pPr>
      <w:r w:rsidRPr="00B416C6">
        <w:rPr>
          <w:rFonts w:ascii="Poppins" w:hAnsi="Poppins" w:cs="Poppins"/>
          <w:b/>
          <w:bCs/>
          <w:color w:val="3C0765"/>
        </w:rPr>
        <w:t xml:space="preserve">Bank transfer reference used: </w:t>
      </w:r>
      <w:r w:rsidRPr="00D723B7">
        <w:rPr>
          <w:rFonts w:cs="Poppins"/>
          <w:color w:val="3C0765"/>
        </w:rPr>
        <w:t>________________</w:t>
      </w:r>
    </w:p>
    <w:p w14:paraId="1F797C9E" w14:textId="77777777" w:rsidR="00B416C6" w:rsidRPr="00B416C6" w:rsidRDefault="00B416C6" w:rsidP="00B416C6">
      <w:pPr>
        <w:jc w:val="center"/>
        <w:rPr>
          <w:rFonts w:ascii="Poppins" w:hAnsi="Poppins" w:cs="Poppins"/>
          <w:color w:val="3C0765"/>
        </w:rPr>
      </w:pPr>
      <w:r w:rsidRPr="00B416C6">
        <w:rPr>
          <w:rFonts w:ascii="Poppins" w:hAnsi="Poppins" w:cs="Poppins"/>
          <w:color w:val="3C0765"/>
        </w:rPr>
        <w:t>Please enter the exact reference you used when making your bank transfer</w:t>
      </w:r>
      <w:r w:rsidRPr="00B416C6">
        <w:rPr>
          <w:rFonts w:ascii="Poppins" w:hAnsi="Poppins" w:cs="Poppins"/>
          <w:color w:val="3C0765"/>
        </w:rPr>
        <w:br/>
        <w:t>(e.g. JPG – surname)</w:t>
      </w:r>
    </w:p>
    <w:p w14:paraId="1D0E864E" w14:textId="77777777" w:rsidR="002D5E59" w:rsidRDefault="002D5E59" w:rsidP="00F46B98">
      <w:pPr>
        <w:jc w:val="center"/>
        <w:rPr>
          <w:rFonts w:ascii="Poppins" w:hAnsi="Poppins" w:cs="Poppins"/>
          <w:color w:val="3C0765"/>
        </w:rPr>
      </w:pPr>
    </w:p>
    <w:p w14:paraId="597DA109" w14:textId="5911DB14" w:rsidR="005F69CD" w:rsidRDefault="005F69CD" w:rsidP="00F46B98">
      <w:pPr>
        <w:jc w:val="center"/>
        <w:rPr>
          <w:rFonts w:cs="Poppins"/>
          <w:color w:val="3C0765"/>
        </w:rPr>
      </w:pPr>
      <w:r w:rsidRPr="00D723B7">
        <w:rPr>
          <w:rFonts w:ascii="Poppins" w:hAnsi="Poppins" w:cs="Poppins"/>
          <w:color w:val="3C0765"/>
        </w:rPr>
        <w:t xml:space="preserve">Amount Sent </w:t>
      </w:r>
      <w:bookmarkStart w:id="1" w:name="_Hlk219365354"/>
      <w:r w:rsidRPr="00D723B7">
        <w:rPr>
          <w:rFonts w:cs="Poppins"/>
          <w:color w:val="3C0765"/>
        </w:rPr>
        <w:t>_________</w:t>
      </w:r>
      <w:r w:rsidR="00D754CD" w:rsidRPr="00D723B7">
        <w:rPr>
          <w:rFonts w:cs="Poppins"/>
          <w:color w:val="3C0765"/>
        </w:rPr>
        <w:t>____</w:t>
      </w:r>
      <w:r w:rsidRPr="00D723B7">
        <w:rPr>
          <w:rFonts w:cs="Poppins"/>
          <w:color w:val="3C0765"/>
        </w:rPr>
        <w:t>___</w:t>
      </w:r>
      <w:r w:rsidR="00AA4322" w:rsidRPr="00D723B7">
        <w:rPr>
          <w:rFonts w:ascii="Poppins" w:hAnsi="Poppins" w:cs="Poppins"/>
          <w:color w:val="3C0765"/>
        </w:rPr>
        <w:t xml:space="preserve"> </w:t>
      </w:r>
      <w:bookmarkEnd w:id="1"/>
      <w:r w:rsidR="00AA4322" w:rsidRPr="00D723B7">
        <w:rPr>
          <w:rFonts w:ascii="Poppins" w:hAnsi="Poppins" w:cs="Poppins"/>
          <w:color w:val="3C0765"/>
        </w:rPr>
        <w:t xml:space="preserve">      Date Sent </w:t>
      </w:r>
      <w:r w:rsidR="00AA4322" w:rsidRPr="00D723B7">
        <w:rPr>
          <w:rFonts w:cs="Poppins"/>
          <w:color w:val="3C0765"/>
        </w:rPr>
        <w:t>____________________</w:t>
      </w:r>
    </w:p>
    <w:p w14:paraId="6464A390" w14:textId="77777777" w:rsidR="006A0C56" w:rsidRDefault="006A0C56" w:rsidP="00F46B98">
      <w:pPr>
        <w:jc w:val="center"/>
        <w:rPr>
          <w:rFonts w:cs="Poppins"/>
          <w:color w:val="3C0765"/>
        </w:rPr>
      </w:pPr>
    </w:p>
    <w:p w14:paraId="54E979CA" w14:textId="77777777" w:rsidR="006A0C56" w:rsidRDefault="006A0C56" w:rsidP="00F46B98">
      <w:pPr>
        <w:jc w:val="center"/>
        <w:rPr>
          <w:rFonts w:cs="Poppins"/>
          <w:color w:val="3C0765"/>
        </w:rPr>
      </w:pPr>
    </w:p>
    <w:p w14:paraId="30BC835B" w14:textId="77777777" w:rsidR="006A0C56" w:rsidRDefault="006A0C56" w:rsidP="00F46B98">
      <w:pPr>
        <w:jc w:val="center"/>
        <w:rPr>
          <w:rFonts w:cs="Poppins"/>
          <w:color w:val="3C0765"/>
        </w:rPr>
      </w:pPr>
    </w:p>
    <w:p w14:paraId="3A4666BF" w14:textId="77777777" w:rsidR="006A0C56" w:rsidRPr="00D723B7" w:rsidRDefault="006A0C56" w:rsidP="006A0C56">
      <w:pPr>
        <w:jc w:val="center"/>
        <w:rPr>
          <w:rFonts w:ascii="Poppins" w:hAnsi="Poppins" w:cs="Poppins"/>
          <w:b/>
          <w:bCs/>
          <w:color w:val="3C0765"/>
        </w:rPr>
      </w:pPr>
      <w:r w:rsidRPr="00D723B7">
        <w:rPr>
          <w:rFonts w:ascii="Poppins" w:hAnsi="Poppins" w:cs="Poppins"/>
          <w:b/>
          <w:bCs/>
          <w:color w:val="3C0765"/>
        </w:rPr>
        <w:t>SEND COMPLETE</w:t>
      </w:r>
      <w:r>
        <w:rPr>
          <w:rFonts w:ascii="Poppins" w:hAnsi="Poppins" w:cs="Poppins"/>
          <w:b/>
          <w:bCs/>
          <w:color w:val="3C0765"/>
        </w:rPr>
        <w:t>D PAYMENT</w:t>
      </w:r>
      <w:r w:rsidRPr="00D723B7">
        <w:rPr>
          <w:rFonts w:ascii="Poppins" w:hAnsi="Poppins" w:cs="Poppins"/>
          <w:b/>
          <w:bCs/>
          <w:color w:val="3C0765"/>
        </w:rPr>
        <w:t xml:space="preserve"> FORM TO -  </w:t>
      </w:r>
      <w:r w:rsidRPr="00D723B7">
        <w:rPr>
          <w:rFonts w:ascii="Poppins" w:hAnsi="Poppins" w:cs="Poppins"/>
          <w:color w:val="7030A0"/>
          <w:shd w:val="clear" w:color="auto" w:fill="FFFFFF"/>
        </w:rPr>
        <w:t> </w:t>
      </w:r>
      <w:hyperlink r:id="rId8" w:tooltip="mailto:officemanager@gccfcats.org" w:history="1">
        <w:r w:rsidRPr="00D723B7">
          <w:rPr>
            <w:rStyle w:val="Hyperlink"/>
            <w:rFonts w:ascii="Poppins" w:hAnsi="Poppins" w:cs="Poppins"/>
            <w:color w:val="467886"/>
            <w:bdr w:val="none" w:sz="0" w:space="0" w:color="auto" w:frame="1"/>
            <w:shd w:val="clear" w:color="auto" w:fill="FFFFFF"/>
          </w:rPr>
          <w:t>officemanager@gccfcats.org</w:t>
        </w:r>
      </w:hyperlink>
    </w:p>
    <w:p w14:paraId="0CD3F40E" w14:textId="77777777" w:rsidR="006A0C56" w:rsidRPr="00D723B7" w:rsidRDefault="006A0C56" w:rsidP="00F46B98">
      <w:pPr>
        <w:jc w:val="center"/>
        <w:rPr>
          <w:rFonts w:cs="Poppins"/>
          <w:color w:val="3C0765"/>
        </w:rPr>
      </w:pPr>
    </w:p>
    <w:sectPr w:rsidR="006A0C56" w:rsidRPr="00D723B7" w:rsidSect="00E14D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68FC0" w14:textId="77777777" w:rsidR="00EC6B72" w:rsidRDefault="00EC6B72" w:rsidP="00574101">
      <w:r>
        <w:separator/>
      </w:r>
    </w:p>
  </w:endnote>
  <w:endnote w:type="continuationSeparator" w:id="0">
    <w:p w14:paraId="6FD131EC" w14:textId="77777777" w:rsidR="00EC6B72" w:rsidRDefault="00EC6B72" w:rsidP="00574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90117" w14:textId="77777777" w:rsidR="00574101" w:rsidRDefault="005741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DC01B" w14:textId="77777777" w:rsidR="00574101" w:rsidRDefault="005741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834D2" w14:textId="77777777" w:rsidR="00574101" w:rsidRDefault="005741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1CB54" w14:textId="77777777" w:rsidR="00EC6B72" w:rsidRDefault="00EC6B72" w:rsidP="00574101">
      <w:r>
        <w:separator/>
      </w:r>
    </w:p>
  </w:footnote>
  <w:footnote w:type="continuationSeparator" w:id="0">
    <w:p w14:paraId="0483D257" w14:textId="77777777" w:rsidR="00EC6B72" w:rsidRDefault="00EC6B72" w:rsidP="005741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A3507" w14:textId="643512A4" w:rsidR="00574101" w:rsidRDefault="00000000">
    <w:pPr>
      <w:pStyle w:val="Header"/>
    </w:pPr>
    <w:r>
      <w:rPr>
        <w:noProof/>
      </w:rPr>
      <w:pict w14:anchorId="6318FD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755883" o:spid="_x0000_s1027" type="#_x0000_t75" alt="" style="position:absolute;margin-left:0;margin-top:0;width:451.2pt;height:580.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-Web-Logo-Retina-Origin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32051" w14:textId="1F199979" w:rsidR="00574101" w:rsidRDefault="00000000">
    <w:pPr>
      <w:pStyle w:val="Header"/>
    </w:pPr>
    <w:r>
      <w:rPr>
        <w:noProof/>
      </w:rPr>
      <w:pict w14:anchorId="34216A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755884" o:spid="_x0000_s1026" type="#_x0000_t75" alt="" style="position:absolute;margin-left:0;margin-top:0;width:451.2pt;height:580.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-Web-Logo-Retina-Origin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E4390" w14:textId="17F1BFE4" w:rsidR="00574101" w:rsidRDefault="00000000">
    <w:pPr>
      <w:pStyle w:val="Header"/>
    </w:pPr>
    <w:r>
      <w:rPr>
        <w:noProof/>
      </w:rPr>
      <w:pict w14:anchorId="305B48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755882" o:spid="_x0000_s1025" type="#_x0000_t75" alt="" style="position:absolute;margin-left:0;margin-top:0;width:451.2pt;height:580.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-Web-Logo-Retina-Origin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B7B01"/>
    <w:multiLevelType w:val="multilevel"/>
    <w:tmpl w:val="4F028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7207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CD"/>
    <w:rsid w:val="000134C6"/>
    <w:rsid w:val="00096B39"/>
    <w:rsid w:val="001269DC"/>
    <w:rsid w:val="00143051"/>
    <w:rsid w:val="001F7639"/>
    <w:rsid w:val="002D5E59"/>
    <w:rsid w:val="003A52F0"/>
    <w:rsid w:val="00431890"/>
    <w:rsid w:val="004A5B76"/>
    <w:rsid w:val="004D0731"/>
    <w:rsid w:val="00547CF5"/>
    <w:rsid w:val="0055149F"/>
    <w:rsid w:val="00574101"/>
    <w:rsid w:val="005F69CD"/>
    <w:rsid w:val="006A0C56"/>
    <w:rsid w:val="006D3E97"/>
    <w:rsid w:val="0073550E"/>
    <w:rsid w:val="00835F19"/>
    <w:rsid w:val="0087726D"/>
    <w:rsid w:val="008C1EC9"/>
    <w:rsid w:val="008C24CA"/>
    <w:rsid w:val="00940EEC"/>
    <w:rsid w:val="00996717"/>
    <w:rsid w:val="00A27590"/>
    <w:rsid w:val="00AA4322"/>
    <w:rsid w:val="00B416C6"/>
    <w:rsid w:val="00B46D08"/>
    <w:rsid w:val="00B66E6A"/>
    <w:rsid w:val="00B87144"/>
    <w:rsid w:val="00C03E26"/>
    <w:rsid w:val="00C35C9C"/>
    <w:rsid w:val="00C42397"/>
    <w:rsid w:val="00CE012C"/>
    <w:rsid w:val="00CE3025"/>
    <w:rsid w:val="00D0417F"/>
    <w:rsid w:val="00D71F91"/>
    <w:rsid w:val="00D723B7"/>
    <w:rsid w:val="00D754CD"/>
    <w:rsid w:val="00D96378"/>
    <w:rsid w:val="00E14D52"/>
    <w:rsid w:val="00EA55F7"/>
    <w:rsid w:val="00EA61ED"/>
    <w:rsid w:val="00EC6B72"/>
    <w:rsid w:val="00EF6B50"/>
    <w:rsid w:val="00F4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0B5FF"/>
  <w15:chartTrackingRefBased/>
  <w15:docId w15:val="{F067BB74-9413-CA47-BFF7-E8EA67E4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69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9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9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9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9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9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9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9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9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9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9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9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9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9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9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9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9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9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9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9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9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9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410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4101"/>
  </w:style>
  <w:style w:type="paragraph" w:styleId="Footer">
    <w:name w:val="footer"/>
    <w:basedOn w:val="Normal"/>
    <w:link w:val="FooterChar"/>
    <w:uiPriority w:val="99"/>
    <w:unhideWhenUsed/>
    <w:rsid w:val="0057410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4101"/>
  </w:style>
  <w:style w:type="character" w:styleId="Hyperlink">
    <w:name w:val="Hyperlink"/>
    <w:basedOn w:val="DefaultParagraphFont"/>
    <w:uiPriority w:val="99"/>
    <w:semiHidden/>
    <w:unhideWhenUsed/>
    <w:rsid w:val="00096B39"/>
    <w:rPr>
      <w:color w:val="0000FF"/>
      <w:u w:val="single"/>
    </w:rPr>
  </w:style>
  <w:style w:type="table" w:styleId="TableGrid">
    <w:name w:val="Table Grid"/>
    <w:basedOn w:val="TableNormal"/>
    <w:uiPriority w:val="39"/>
    <w:rsid w:val="00D72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3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manager@gccfcats.or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240</Words>
  <Characters>1401</Characters>
  <Application>Microsoft Office Word</Application>
  <DocSecurity>0</DocSecurity>
  <Lines>82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Whitehouse</dc:creator>
  <cp:keywords/>
  <dc:description/>
  <cp:lastModifiedBy>Ross Davies</cp:lastModifiedBy>
  <cp:revision>4</cp:revision>
  <cp:lastPrinted>2024-03-20T14:49:00Z</cp:lastPrinted>
  <dcterms:created xsi:type="dcterms:W3CDTF">2026-01-15T09:03:00Z</dcterms:created>
  <dcterms:modified xsi:type="dcterms:W3CDTF">2026-01-15T10:29:00Z</dcterms:modified>
</cp:coreProperties>
</file>